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4"/>
        <w:gridCol w:w="1030"/>
        <w:gridCol w:w="1178"/>
        <w:gridCol w:w="623"/>
        <w:gridCol w:w="163"/>
        <w:gridCol w:w="249"/>
        <w:gridCol w:w="596"/>
        <w:gridCol w:w="685"/>
        <w:gridCol w:w="290"/>
        <w:gridCol w:w="2486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AB1D08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AB1D08" w:rsidRPr="00AB1D08">
              <w:rPr>
                <w:b w:val="0"/>
                <w:caps/>
                <w:sz w:val="22"/>
                <w:szCs w:val="22"/>
              </w:rPr>
              <w:t>Özel durumlarda çocukların bakımı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AB1D0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7442C7">
              <w:rPr>
                <w:b w:val="0"/>
                <w:sz w:val="22"/>
                <w:szCs w:val="22"/>
              </w:rPr>
              <w:t>431</w:t>
            </w:r>
            <w:bookmarkStart w:id="0" w:name="_GoBack"/>
            <w:bookmarkEnd w:id="0"/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7442C7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B3D89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5B3D89">
              <w:rPr>
                <w:b w:val="0"/>
                <w:sz w:val="22"/>
                <w:szCs w:val="22"/>
              </w:rPr>
              <w:t>2</w:t>
            </w:r>
            <w:r w:rsidR="005807D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5B3D89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2652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4"/>
            </w:tblGrid>
            <w:tr w:rsidR="00615498" w:rsidRPr="00B14A90">
              <w:trPr>
                <w:trHeight w:val="221"/>
              </w:trPr>
              <w:tc>
                <w:tcPr>
                  <w:tcW w:w="0" w:type="auto"/>
                </w:tcPr>
                <w:p w:rsidR="00615498" w:rsidRPr="00B14A90" w:rsidRDefault="00615498" w:rsidP="007442C7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4A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Bu dersin amacı; </w:t>
                  </w:r>
                  <w:r w:rsidR="00AB1D08" w:rsidRPr="00B14A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risk grubunda bulunan gelişme geriliği bulunan çocukların bakım korunma ve tedavi yöntemlerini anlatarak bilgi beceri kazandırır.</w:t>
                  </w:r>
                  <w:r w:rsidRPr="00B14A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E6A64" w:rsidRPr="00B14A90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B14A90" w:rsidRDefault="00AB1D08" w:rsidP="00A103D5">
            <w:pPr>
              <w:spacing w:line="240" w:lineRule="auto"/>
              <w:rPr>
                <w:b w:val="0"/>
                <w:szCs w:val="22"/>
              </w:rPr>
            </w:pPr>
            <w:r w:rsidRPr="00B14A90">
              <w:rPr>
                <w:b w:val="0"/>
                <w:sz w:val="22"/>
                <w:szCs w:val="22"/>
              </w:rPr>
              <w:t>Riskli çocuklar, engelli çocuklar, kronik hasta çocuklar bakım ve tedavileri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B14A90" w:rsidRDefault="00AB1D08" w:rsidP="007C5EF9">
            <w:pPr>
              <w:spacing w:line="240" w:lineRule="auto"/>
              <w:rPr>
                <w:b w:val="0"/>
                <w:szCs w:val="22"/>
              </w:rPr>
            </w:pPr>
            <w:r w:rsidRPr="00B14A90">
              <w:rPr>
                <w:b w:val="0"/>
                <w:sz w:val="22"/>
                <w:szCs w:val="22"/>
              </w:rPr>
              <w:t>Öğrenci özel durumlarda bulunan çocukların bakımıyla ilgilenebilir, tıbbi tedavi ve korunma yollarını bilerek uygulamalarda bulunabilir.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AB1D08">
        <w:trPr>
          <w:trHeight w:val="313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AB1D08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Riskli çocukların tanımlanması</w:t>
            </w:r>
          </w:p>
        </w:tc>
      </w:tr>
      <w:tr w:rsidR="00BE6A64" w:rsidRPr="003631A0" w:rsidTr="00A103D5">
        <w:trPr>
          <w:trHeight w:val="382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AB1D08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Çocukların gereksinimlerin belirlenmesi</w:t>
            </w:r>
          </w:p>
        </w:tc>
      </w:tr>
      <w:tr w:rsidR="00BE6A64" w:rsidRPr="003631A0" w:rsidTr="00A103D5">
        <w:trPr>
          <w:trHeight w:val="25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AB1D08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Engelli çocuklar ve bakımı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AB1D08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Çocuklarda kronik hastalıklar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615498" w:rsidRDefault="00AB1D08" w:rsidP="00363279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Kronik hastalıklarda çocuk bakımı</w:t>
            </w:r>
          </w:p>
        </w:tc>
      </w:tr>
      <w:tr w:rsidR="00B96E51" w:rsidRPr="003631A0" w:rsidTr="00BE6A64">
        <w:trPr>
          <w:trHeight w:val="32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Riskli çocuklar ve ailesi</w:t>
            </w:r>
          </w:p>
        </w:tc>
      </w:tr>
      <w:tr w:rsidR="00B96E51" w:rsidRPr="003631A0" w:rsidTr="00BE6A64">
        <w:trPr>
          <w:trHeight w:val="32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Psikolojik destek</w:t>
            </w:r>
          </w:p>
        </w:tc>
      </w:tr>
      <w:tr w:rsidR="00B96E51" w:rsidRPr="003631A0" w:rsidTr="00BE6A64">
        <w:trPr>
          <w:trHeight w:val="20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5B3D89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615498">
              <w:rPr>
                <w:b w:val="0"/>
                <w:i/>
                <w:sz w:val="22"/>
                <w:szCs w:val="22"/>
              </w:rPr>
              <w:t xml:space="preserve"> </w:t>
            </w:r>
            <w:r w:rsidR="00B96E51" w:rsidRPr="00615498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61549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BE6A64">
        <w:trPr>
          <w:trHeight w:val="2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süreci, bakım planı</w:t>
            </w:r>
          </w:p>
        </w:tc>
      </w:tr>
      <w:tr w:rsidR="00B96E51" w:rsidRPr="003631A0" w:rsidTr="00BE6A64">
        <w:trPr>
          <w:trHeight w:val="28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 bakım planı</w:t>
            </w:r>
          </w:p>
        </w:tc>
      </w:tr>
      <w:tr w:rsidR="00B96E51" w:rsidRPr="003631A0" w:rsidTr="00BE6A64">
        <w:trPr>
          <w:trHeight w:val="279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 bakım planı</w:t>
            </w:r>
          </w:p>
        </w:tc>
      </w:tr>
      <w:tr w:rsidR="00B96E51" w:rsidRPr="003631A0" w:rsidTr="00BE6A64">
        <w:trPr>
          <w:trHeight w:val="35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 bakım planı</w:t>
            </w:r>
          </w:p>
        </w:tc>
      </w:tr>
      <w:tr w:rsidR="00B96E51" w:rsidRPr="003631A0" w:rsidTr="00BE6A64">
        <w:trPr>
          <w:trHeight w:val="348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615498" w:rsidRDefault="00AB1D08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 bakım planı</w:t>
            </w:r>
          </w:p>
        </w:tc>
      </w:tr>
      <w:tr w:rsidR="00B96E51" w:rsidRPr="003631A0" w:rsidTr="00BE6A64">
        <w:trPr>
          <w:trHeight w:val="32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C50821" w:rsidRDefault="00AB1D08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Özel durumlarda çocuklar bakım süreci bakım planı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96E51" w:rsidRPr="00C50821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C50821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BE6A64">
        <w:trPr>
          <w:trHeight w:val="177"/>
        </w:trPr>
        <w:tc>
          <w:tcPr>
            <w:tcW w:w="2934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96E51" w:rsidRPr="003631A0" w:rsidRDefault="005B3D89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9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139F7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3D89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5498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42C7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866AB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03D5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86193"/>
    <w:rsid w:val="00A90717"/>
    <w:rsid w:val="00A94253"/>
    <w:rsid w:val="00A94790"/>
    <w:rsid w:val="00A961CC"/>
    <w:rsid w:val="00A9782E"/>
    <w:rsid w:val="00AA3D00"/>
    <w:rsid w:val="00AA78D4"/>
    <w:rsid w:val="00AB05A4"/>
    <w:rsid w:val="00AB1D08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14A90"/>
    <w:rsid w:val="00B25149"/>
    <w:rsid w:val="00B2538F"/>
    <w:rsid w:val="00B25E0E"/>
    <w:rsid w:val="00B2652D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A1DCD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0821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906"/>
  <w15:docId w15:val="{1D5EEAF2-6876-4E2B-809C-867AAD1D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5B3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ASLI</cp:lastModifiedBy>
  <cp:revision>2</cp:revision>
  <dcterms:created xsi:type="dcterms:W3CDTF">2019-10-18T12:22:00Z</dcterms:created>
  <dcterms:modified xsi:type="dcterms:W3CDTF">2019-10-18T12:22:00Z</dcterms:modified>
</cp:coreProperties>
</file>